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4AA6">
        <w:rPr>
          <w:rFonts w:ascii="Times New Roman" w:hAnsi="Times New Roman" w:cs="Times New Roman"/>
          <w:b/>
          <w:sz w:val="28"/>
          <w:szCs w:val="28"/>
        </w:rPr>
        <w:t xml:space="preserve">Инженерная графика 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AA6">
        <w:rPr>
          <w:rFonts w:ascii="Times New Roman" w:hAnsi="Times New Roman" w:cs="Times New Roman"/>
          <w:b/>
          <w:sz w:val="28"/>
          <w:szCs w:val="28"/>
          <w:u w:val="single"/>
        </w:rPr>
        <w:t>Сопряжение двух окружностей дугой заданного радиуса.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Заданы две окружности радиусом R1 и R2. Требуется построить сопряжение дугой заданного радиуса R.</w:t>
      </w: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Внешнее касание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построения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Для определения центра сопряжения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проводят вспомогательные дуги: из центра О1окружности радиусом  R + R1  и из центра О2 окружности радиуса R + R2. Точка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пересечения этих дуг является центом сопряжения.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Соединяя центры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и О1, а так же О и О2 , определяют точки сопряжения (касания) К1  и  К2.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Из центра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радиусом R проводят дугу сопряжения между точками  К1  и К2</w:t>
      </w:r>
    </w:p>
    <w:p w:rsidR="006E4AA6" w:rsidRDefault="006E4AA6" w:rsidP="006E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2428875"/>
            <wp:effectExtent l="0" t="0" r="0" b="9525"/>
            <wp:docPr id="1" name="Рисунок 1" descr="C:\Users\Сергей\Desktop\image01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age016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Внутреннее касание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построения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При внутреннем касании выполняют те же построе</w:t>
      </w:r>
      <w:r>
        <w:rPr>
          <w:rFonts w:ascii="Times New Roman" w:hAnsi="Times New Roman" w:cs="Times New Roman"/>
          <w:sz w:val="28"/>
          <w:szCs w:val="28"/>
        </w:rPr>
        <w:t>ния, но дуги проводят радиусами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R -R1  и R - R2.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BCA7AC" wp14:editId="2A7947F4">
            <wp:extent cx="4667250" cy="2428875"/>
            <wp:effectExtent l="0" t="0" r="0" b="9525"/>
            <wp:docPr id="2" name="Рисунок 2" descr="C:\Users\Сергей\Desktop\image01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age016_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AA6">
        <w:rPr>
          <w:rFonts w:ascii="Times New Roman" w:hAnsi="Times New Roman" w:cs="Times New Roman"/>
          <w:b/>
          <w:sz w:val="28"/>
          <w:szCs w:val="28"/>
        </w:rPr>
        <w:t>Смешанное касание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построения</w:t>
      </w:r>
    </w:p>
    <w:p w:rsidR="006E4AA6" w:rsidRP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Центр сопряжения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находится в пересечении двух дуг, описанных из центра О1 радиусом R - R1 и из центра О2 радиусом R + R2</w:t>
      </w:r>
    </w:p>
    <w:p w:rsidR="006E4AA6" w:rsidRDefault="006E4AA6" w:rsidP="006E4AA6">
      <w:pPr>
        <w:jc w:val="both"/>
        <w:rPr>
          <w:rFonts w:ascii="Times New Roman" w:hAnsi="Times New Roman" w:cs="Times New Roman"/>
          <w:sz w:val="28"/>
          <w:szCs w:val="28"/>
        </w:rPr>
      </w:pPr>
      <w:r w:rsidRPr="006E4AA6">
        <w:rPr>
          <w:rFonts w:ascii="Times New Roman" w:hAnsi="Times New Roman" w:cs="Times New Roman"/>
          <w:sz w:val="28"/>
          <w:szCs w:val="28"/>
        </w:rPr>
        <w:t>Примечание. При смешанном сопряжении центр О</w:t>
      </w:r>
      <w:proofErr w:type="gramStart"/>
      <w:r w:rsidRPr="006E4AA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E4AA6">
        <w:rPr>
          <w:rFonts w:ascii="Times New Roman" w:hAnsi="Times New Roman" w:cs="Times New Roman"/>
          <w:sz w:val="28"/>
          <w:szCs w:val="28"/>
        </w:rPr>
        <w:t xml:space="preserve"> одной из сопрягаемых дуг лежит внутри сопрягающей дуги радиуса R , а центр О2 другой дуги – вне ее.</w:t>
      </w:r>
    </w:p>
    <w:p w:rsidR="006E4AA6" w:rsidRPr="006E4AA6" w:rsidRDefault="006E4AA6" w:rsidP="006E4A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876550"/>
            <wp:effectExtent l="0" t="0" r="9525" b="0"/>
            <wp:docPr id="3" name="Рисунок 3" descr="C:\Users\Сергей\Desktop\image02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age020_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4AA6" w:rsidRPr="006E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EDF"/>
    <w:rsid w:val="000B3A44"/>
    <w:rsid w:val="001D7EDF"/>
    <w:rsid w:val="003229B5"/>
    <w:rsid w:val="006E4AA6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862</Characters>
  <Application>Microsoft Office Word</Application>
  <DocSecurity>0</DocSecurity>
  <Lines>7</Lines>
  <Paragraphs>2</Paragraphs>
  <ScaleCrop>false</ScaleCrop>
  <Company>Microsoft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2024-10-10T05:30:00Z</dcterms:created>
  <dcterms:modified xsi:type="dcterms:W3CDTF">2024-10-10T11:57:00Z</dcterms:modified>
</cp:coreProperties>
</file>